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2CC" w:rsidRDefault="00FB22CC" w:rsidP="00685C7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FB22CC" w:rsidRPr="00FB22CC" w:rsidRDefault="00FB22CC" w:rsidP="00FB22CC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FB22CC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структурное подразделение, реализующее общеобразовательные программы дошкольного образования «Детский сад № 3» государственного бюджетного общеобразовательного учреждения </w:t>
      </w:r>
    </w:p>
    <w:p w:rsidR="00FB22CC" w:rsidRPr="00FB22CC" w:rsidRDefault="00FB22CC" w:rsidP="00FB22CC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FB22CC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средней общеобразовательной школы № 30 имени кавалера ордена Красной Звезды Ю.В. Гаврилова  городского округа Сызрань Самарской  области</w:t>
      </w:r>
    </w:p>
    <w:p w:rsidR="00FB22CC" w:rsidRDefault="00FB22CC" w:rsidP="00685C7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FB22CC" w:rsidRDefault="00FB22CC" w:rsidP="00685C7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FB22CC" w:rsidRDefault="00FB22CC" w:rsidP="00685C7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FB22CC" w:rsidRDefault="00FB22CC" w:rsidP="00685C7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FB22CC" w:rsidRDefault="00FB22CC" w:rsidP="00685C7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FB22CC" w:rsidRDefault="00FB22CC" w:rsidP="00685C7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FB22CC" w:rsidRDefault="00FB22CC" w:rsidP="00685C7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FB22CC" w:rsidRDefault="00FB22CC" w:rsidP="00685C7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FB22CC" w:rsidRDefault="00FB22CC" w:rsidP="00685C7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FB22CC" w:rsidRDefault="00FB22CC" w:rsidP="00685C7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FB22CC" w:rsidRDefault="00FB22CC" w:rsidP="00FB22CC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37788A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Сценарий мероприятия о русских народных промыслах </w:t>
      </w:r>
    </w:p>
    <w:p w:rsidR="00FB22CC" w:rsidRPr="0037788A" w:rsidRDefault="00FB22CC" w:rsidP="00FB22CC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37788A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«Три царицы, три сестрицы-мастерицы —Филимоновское чудо,  Гжель и  Хохлома»</w:t>
      </w:r>
    </w:p>
    <w:p w:rsidR="00FB22CC" w:rsidRPr="00EC469E" w:rsidRDefault="00FB22CC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b/>
          <w:bCs/>
          <w:color w:val="FFFFFF"/>
          <w:sz w:val="28"/>
          <w:szCs w:val="28"/>
          <w:u w:val="single"/>
          <w:lang w:eastAsia="ru-RU"/>
        </w:rPr>
        <w:t>+ Заказать документ</w:t>
      </w:r>
    </w:p>
    <w:p w:rsidR="00FB22CC" w:rsidRDefault="00FB22CC" w:rsidP="00685C7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FB22CC" w:rsidRDefault="00FB22CC" w:rsidP="00685C7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FB22CC" w:rsidRDefault="00FB22CC" w:rsidP="00685C7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FB22CC" w:rsidRDefault="00FB22CC" w:rsidP="00685C7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FB22CC" w:rsidRDefault="00FB22CC" w:rsidP="00685C7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FB22CC" w:rsidRDefault="00FB22CC" w:rsidP="00685C7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FB22CC" w:rsidRDefault="00FB22CC" w:rsidP="00685C7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FB22CC" w:rsidRDefault="00FB22CC" w:rsidP="00685C7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FB22CC" w:rsidRDefault="00FB22CC" w:rsidP="00685C7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FB22CC" w:rsidRDefault="00FB22CC" w:rsidP="00685C7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FB22CC" w:rsidRDefault="00FB22CC" w:rsidP="00685C7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FB22CC" w:rsidRPr="00FB22CC" w:rsidRDefault="00FB22CC" w:rsidP="00FB22CC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FB22CC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Авторы: Якупова Л.Ш.</w:t>
      </w:r>
    </w:p>
    <w:p w:rsidR="00FB22CC" w:rsidRPr="00FB22CC" w:rsidRDefault="00FB22CC" w:rsidP="00FB22CC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FB22CC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Фомина Ю.В.</w:t>
      </w:r>
    </w:p>
    <w:p w:rsidR="00FB22CC" w:rsidRPr="00FB22CC" w:rsidRDefault="00FB22CC" w:rsidP="00FB22CC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FB22CC" w:rsidRDefault="00FB22CC" w:rsidP="00685C7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FB22CC" w:rsidRDefault="00FB22CC" w:rsidP="00685C7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FB22CC" w:rsidRDefault="00FB22CC" w:rsidP="00685C7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FB22CC" w:rsidRDefault="00FB22CC" w:rsidP="00685C7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FB22CC" w:rsidRDefault="00FB22CC" w:rsidP="00685C7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FB22CC" w:rsidRDefault="00FB22CC" w:rsidP="00685C7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FB22CC" w:rsidRDefault="00FB22CC" w:rsidP="00685C7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FB22CC" w:rsidRDefault="00FB22CC" w:rsidP="00685C7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FB22CC" w:rsidRDefault="00FB22CC" w:rsidP="00685C7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FB22CC" w:rsidRDefault="00FB22CC" w:rsidP="00685C7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FB22CC" w:rsidRDefault="00FB22CC" w:rsidP="00685C7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FB22CC" w:rsidRDefault="00FB22CC" w:rsidP="00685C77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2026г</w:t>
      </w:r>
    </w:p>
    <w:p w:rsidR="00FB22CC" w:rsidRDefault="00FB22CC" w:rsidP="00FB22CC">
      <w:pPr>
        <w:shd w:val="clear" w:color="auto" w:fill="FFFFFF"/>
        <w:spacing w:after="0" w:line="288" w:lineRule="atLeast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37788A" w:rsidRDefault="002171D6" w:rsidP="002171D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Цель:</w:t>
      </w: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Воспитывать у детей уважение к народным </w:t>
      </w:r>
      <w:r w:rsidR="003778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ремеслам. Формировать знания о народных промыслах: Хохломе, Гжели, Филимоновской игрушке</w:t>
      </w:r>
    </w:p>
    <w:p w:rsidR="002171D6" w:rsidRPr="00EC469E" w:rsidRDefault="002171D6" w:rsidP="002171D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творческое мышление, эмоциональность. Расширять кругозор.</w:t>
      </w:r>
    </w:p>
    <w:p w:rsidR="002171D6" w:rsidRPr="007138CD" w:rsidRDefault="002171D6" w:rsidP="007138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Задачи:</w:t>
      </w: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Формировать эстетические чувства, патриотизм на материале произведений народного творчества. Воспитывать детей на народных традициях, показывая народное искусство нераздельно от народной музыки и народного устного творчества.</w:t>
      </w:r>
    </w:p>
    <w:p w:rsidR="007138CD" w:rsidRDefault="002171D6" w:rsidP="002171D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Действующие лица:</w:t>
      </w: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Сказочница</w:t>
      </w:r>
      <w:r w:rsidR="007138C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(воспитатель)</w:t>
      </w: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Царь, Скоморох, </w:t>
      </w:r>
      <w:r w:rsidR="00685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Филимоновская игрушка</w:t>
      </w:r>
      <w:r w:rsidR="007138C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Гжель, Хохлома (дети)</w:t>
      </w:r>
    </w:p>
    <w:p w:rsidR="002171D6" w:rsidRPr="00EC469E" w:rsidRDefault="002171D6" w:rsidP="00FB22CC">
      <w:pPr>
        <w:spacing w:after="0" w:line="240" w:lineRule="auto"/>
        <w:outlineLvl w:val="2"/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  <w:t>Под народную плясовую мелодию дети заходят в зал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lang w:eastAsia="ru-RU"/>
        </w:rPr>
        <w:t>Под музыку входит Сказочница.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Сказочница: </w:t>
      </w: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некотором царстве, в некотором государстве жил был царь, стороны той государь.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FB22CC" w:rsidRPr="00FB22CC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FF3399"/>
          <w:sz w:val="28"/>
          <w:szCs w:val="28"/>
          <w:lang w:eastAsia="ru-RU"/>
        </w:rPr>
      </w:pPr>
      <w:r w:rsidRPr="00FB22CC">
        <w:rPr>
          <w:rFonts w:ascii="Times New Roman" w:eastAsia="Times New Roman" w:hAnsi="Times New Roman" w:cs="Times New Roman"/>
          <w:bCs/>
          <w:color w:val="FF3399"/>
          <w:sz w:val="28"/>
          <w:szCs w:val="28"/>
          <w:lang w:eastAsia="ru-RU"/>
        </w:rPr>
        <w:t>Под музыку выходит царь</w:t>
      </w:r>
      <w:r w:rsidR="00685C77" w:rsidRPr="00FB22CC">
        <w:rPr>
          <w:rFonts w:ascii="Times New Roman" w:eastAsia="Times New Roman" w:hAnsi="Times New Roman" w:cs="Times New Roman"/>
          <w:bCs/>
          <w:color w:val="FF3399"/>
          <w:sz w:val="28"/>
          <w:szCs w:val="28"/>
          <w:lang w:eastAsia="ru-RU"/>
        </w:rPr>
        <w:t xml:space="preserve"> и скоморох</w:t>
      </w:r>
      <w:r w:rsidR="001B2DBB" w:rsidRPr="00FB22CC">
        <w:rPr>
          <w:rFonts w:ascii="Times New Roman" w:eastAsia="Times New Roman" w:hAnsi="Times New Roman" w:cs="Times New Roman"/>
          <w:bCs/>
          <w:color w:val="FF3399"/>
          <w:sz w:val="28"/>
          <w:szCs w:val="28"/>
          <w:lang w:eastAsia="ru-RU"/>
        </w:rPr>
        <w:t xml:space="preserve"> 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Скоморох: </w:t>
      </w: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Солнце на небе горит,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престоле Царь сидит.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Заскучал наш Царь, и вот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гонцов повсюду шлет.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Царь:</w:t>
      </w: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Чтоб меня развеселить, нужно чудо совершить.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Сказочница:</w:t>
      </w: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Слышали про то сестрицы,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Стороны той мастерицы,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Каждая добра, красива,</w:t>
      </w:r>
    </w:p>
    <w:p w:rsidR="002171D6" w:rsidRPr="00685C77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Не сестрицы, просто </w:t>
      </w:r>
      <w:r w:rsidRPr="00685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диво.</w:t>
      </w:r>
    </w:p>
    <w:p w:rsidR="002171D6" w:rsidRPr="00685C77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C77">
        <w:rPr>
          <w:rFonts w:ascii="Times New Roman" w:eastAsia="Times New Roman" w:hAnsi="Times New Roman" w:cs="Times New Roman"/>
          <w:color w:val="FF3399"/>
          <w:sz w:val="28"/>
          <w:szCs w:val="28"/>
          <w:lang w:eastAsia="ru-RU"/>
        </w:rPr>
        <w:t>В зал входят три сестрицы</w:t>
      </w:r>
      <w:r w:rsidR="00685C77" w:rsidRPr="00685C77">
        <w:rPr>
          <w:rFonts w:ascii="Times New Roman" w:eastAsia="Times New Roman" w:hAnsi="Times New Roman" w:cs="Times New Roman"/>
          <w:color w:val="FF3399"/>
          <w:sz w:val="28"/>
          <w:szCs w:val="28"/>
          <w:lang w:eastAsia="ru-RU"/>
        </w:rPr>
        <w:t xml:space="preserve"> </w:t>
      </w:r>
      <w:r w:rsidRPr="00685C77">
        <w:rPr>
          <w:rFonts w:ascii="Times New Roman" w:eastAsia="Times New Roman" w:hAnsi="Times New Roman" w:cs="Times New Roman"/>
          <w:color w:val="FF3399"/>
          <w:sz w:val="28"/>
          <w:szCs w:val="28"/>
          <w:u w:val="single"/>
          <w:lang w:eastAsia="ru-RU"/>
        </w:rPr>
        <w:t>Филимоновское чудо</w:t>
      </w:r>
      <w:r w:rsidRPr="00685C77">
        <w:rPr>
          <w:rFonts w:ascii="Times New Roman" w:eastAsia="Times New Roman" w:hAnsi="Times New Roman" w:cs="Times New Roman"/>
          <w:color w:val="FF3399"/>
          <w:sz w:val="28"/>
          <w:szCs w:val="28"/>
          <w:lang w:eastAsia="ru-RU"/>
        </w:rPr>
        <w:t xml:space="preserve"> , </w:t>
      </w:r>
      <w:hyperlink r:id="rId5" w:tooltip="Гжель. Сценарии" w:history="1">
        <w:r w:rsidRPr="00685C77">
          <w:rPr>
            <w:rFonts w:ascii="Times New Roman" w:eastAsia="Times New Roman" w:hAnsi="Times New Roman" w:cs="Times New Roman"/>
            <w:color w:val="FF3399"/>
            <w:sz w:val="28"/>
            <w:szCs w:val="28"/>
            <w:u w:val="single"/>
            <w:lang w:eastAsia="ru-RU"/>
          </w:rPr>
          <w:t>Гжель и Хохлома</w:t>
        </w:r>
      </w:hyperlink>
      <w:r w:rsidRPr="00685C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B2D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85C77" w:rsidRPr="00685C77" w:rsidRDefault="00685C77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Сказочница: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Сидя дома у окна,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Думу думали, и вот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Слово старшая</w:t>
      </w:r>
      <w:r w:rsidR="00685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берет.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Гжель девицам говорит</w:t>
      </w:r>
    </w:p>
    <w:p w:rsidR="00685C77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Гжель:</w:t>
      </w: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 царя печальный вид…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Я кувшинчик смастерю, кваса хлебного налью. 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кувшинчик не простой,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Белый, с голубой каймой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цветы на нем цветут.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печали вмиг уйдут!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Лишь попробует Царь квас,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Тут же пустится он в</w:t>
      </w:r>
      <w:r w:rsidR="00685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пляс.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Филимоновская игрушка: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Ну, а чтоб душа запела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Тоже я возьмусь за дело: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Сделаю Царю бирюльку,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Разноцветную свистульку,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Озорного петушка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Да лихого паренька,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Даму в юбке кружевной.</w:t>
      </w:r>
    </w:p>
    <w:p w:rsidR="00685C77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(Смотрит на сестру) </w:t>
      </w:r>
    </w:p>
    <w:p w:rsidR="002171D6" w:rsidRPr="00EC469E" w:rsidRDefault="00685C77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r w:rsidR="002171D6"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азвеселим царя с тобой</w:t>
      </w:r>
    </w:p>
    <w:p w:rsidR="00685C77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Хохлома: 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Ах, любезные сестрицы,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ведь тоже мастерица!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царю устрою пир-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Будет весел целый мир!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Стол волшебно распишу,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Весь цветами уложу,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Позолотою украшу,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Ложки с плошками раскрашу.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Царь увидит, и тогда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 хандры, от скуки не останется следа!</w:t>
      </w:r>
    </w:p>
    <w:p w:rsidR="00685C77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Сказочница: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 </w:t>
      </w: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Три девицы нарядились,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Меж собою сговорились,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не мешкая ничуть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Припустились в дальний путь.</w:t>
      </w:r>
    </w:p>
    <w:p w:rsidR="002171D6" w:rsidRPr="00685C77" w:rsidRDefault="00685C77" w:rsidP="00FB22CC">
      <w:pPr>
        <w:spacing w:after="0" w:line="240" w:lineRule="auto"/>
        <w:rPr>
          <w:rFonts w:ascii="Times New Roman" w:eastAsia="Times New Roman" w:hAnsi="Times New Roman" w:cs="Times New Roman"/>
          <w:color w:val="FF3399"/>
          <w:sz w:val="28"/>
          <w:szCs w:val="28"/>
          <w:lang w:eastAsia="ru-RU"/>
        </w:rPr>
      </w:pPr>
      <w:r w:rsidRPr="00685C77">
        <w:rPr>
          <w:rFonts w:ascii="Times New Roman" w:eastAsia="Times New Roman" w:hAnsi="Times New Roman" w:cs="Times New Roman"/>
          <w:color w:val="FF3399"/>
          <w:sz w:val="28"/>
          <w:szCs w:val="28"/>
          <w:lang w:eastAsia="ru-RU"/>
        </w:rPr>
        <w:t xml:space="preserve">    Звучит народная музыка три сестры уходят</w:t>
      </w:r>
      <w:r>
        <w:rPr>
          <w:rFonts w:ascii="Times New Roman" w:eastAsia="Times New Roman" w:hAnsi="Times New Roman" w:cs="Times New Roman"/>
          <w:color w:val="FF3399"/>
          <w:sz w:val="28"/>
          <w:szCs w:val="28"/>
          <w:lang w:eastAsia="ru-RU"/>
        </w:rPr>
        <w:t xml:space="preserve"> </w:t>
      </w:r>
    </w:p>
    <w:p w:rsidR="00685C77" w:rsidRDefault="0080563E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85C7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Сказочница</w:t>
      </w: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2171D6" w:rsidRPr="00EC469E" w:rsidRDefault="0080563E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2171D6"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Царь скучает во дворце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грустной думой на лице</w:t>
      </w:r>
    </w:p>
    <w:p w:rsidR="00685C77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Скоморох: 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грусти, великий Царь,</w:t>
      </w:r>
    </w:p>
    <w:p w:rsidR="00685C77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Ты прими-ка эту ларь. </w:t>
      </w:r>
    </w:p>
    <w:p w:rsidR="00685C77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нем дары от трех сестер, 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погляди коль глаз остер.</w:t>
      </w:r>
    </w:p>
    <w:p w:rsidR="00685C77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Гжель кувшин тебе прислала, 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 него пить наказала</w:t>
      </w:r>
    </w:p>
    <w:p w:rsidR="00603482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Хлебный квас в кувшине этом, 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прокиснет даже летом.</w:t>
      </w:r>
    </w:p>
    <w:p w:rsidR="00603482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Дак и ты с годами даже 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будешь делаться лишь краше.</w:t>
      </w:r>
    </w:p>
    <w:p w:rsidR="00603482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 моложе, здоровей, </w:t>
      </w:r>
    </w:p>
    <w:p w:rsidR="00603482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ты не бойся Царь, попей </w:t>
      </w:r>
    </w:p>
    <w:p w:rsidR="002171D6" w:rsidRPr="00603482" w:rsidRDefault="00FB22CC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FF339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3399"/>
          <w:sz w:val="28"/>
          <w:szCs w:val="28"/>
          <w:lang w:eastAsia="ru-RU"/>
        </w:rPr>
        <w:t>Царь пьет квас и улыбается</w:t>
      </w:r>
    </w:p>
    <w:p w:rsidR="00603482" w:rsidRPr="00603482" w:rsidRDefault="00603482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Сказочница:</w:t>
      </w:r>
    </w:p>
    <w:p w:rsidR="00603482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Только вот отведал квас, сразу ж</w:t>
      </w:r>
      <w:r w:rsidR="0080563E"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 пустился в</w:t>
      </w:r>
      <w:r w:rsidR="006034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0563E"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пляс! </w:t>
      </w:r>
    </w:p>
    <w:p w:rsidR="002171D6" w:rsidRPr="00603482" w:rsidRDefault="0080563E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FF3399"/>
          <w:sz w:val="28"/>
          <w:szCs w:val="28"/>
          <w:lang w:eastAsia="ru-RU"/>
        </w:rPr>
      </w:pPr>
      <w:r w:rsidRPr="00603482">
        <w:rPr>
          <w:rFonts w:ascii="Times New Roman" w:eastAsia="Times New Roman" w:hAnsi="Times New Roman" w:cs="Times New Roman"/>
          <w:color w:val="FF3399"/>
          <w:sz w:val="28"/>
          <w:szCs w:val="28"/>
          <w:lang w:eastAsia="ru-RU"/>
        </w:rPr>
        <w:t xml:space="preserve">Царь </w:t>
      </w:r>
      <w:r w:rsidR="00603482">
        <w:rPr>
          <w:rFonts w:ascii="Times New Roman" w:eastAsia="Times New Roman" w:hAnsi="Times New Roman" w:cs="Times New Roman"/>
          <w:color w:val="FF3399"/>
          <w:sz w:val="28"/>
          <w:szCs w:val="28"/>
          <w:lang w:eastAsia="ru-RU"/>
        </w:rPr>
        <w:t xml:space="preserve">со скоморохом </w:t>
      </w:r>
      <w:r w:rsidRPr="00603482">
        <w:rPr>
          <w:rFonts w:ascii="Times New Roman" w:eastAsia="Times New Roman" w:hAnsi="Times New Roman" w:cs="Times New Roman"/>
          <w:color w:val="FF3399"/>
          <w:sz w:val="28"/>
          <w:szCs w:val="28"/>
          <w:lang w:eastAsia="ru-RU"/>
        </w:rPr>
        <w:t>танцует</w:t>
      </w:r>
      <w:r w:rsidR="00603482" w:rsidRPr="00603482">
        <w:rPr>
          <w:rFonts w:ascii="Times New Roman" w:eastAsia="Times New Roman" w:hAnsi="Times New Roman" w:cs="Times New Roman"/>
          <w:color w:val="FF3399"/>
          <w:sz w:val="28"/>
          <w:szCs w:val="28"/>
          <w:lang w:eastAsia="ru-RU"/>
        </w:rPr>
        <w:t xml:space="preserve"> </w:t>
      </w:r>
      <w:r w:rsidR="00FB22CC">
        <w:rPr>
          <w:rFonts w:ascii="Times New Roman" w:eastAsia="Times New Roman" w:hAnsi="Times New Roman" w:cs="Times New Roman"/>
          <w:color w:val="FF3399"/>
          <w:sz w:val="28"/>
          <w:szCs w:val="28"/>
          <w:lang w:eastAsia="ru-RU"/>
        </w:rPr>
        <w:t>под веселую музыку</w:t>
      </w:r>
    </w:p>
    <w:p w:rsidR="00603482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Царь: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Снежно-белая посуда!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Расскажи нам, ты откуда?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Видно с севера пришла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цветами расцвела-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Голубыми, синими,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Нежными, красивыми!</w:t>
      </w:r>
    </w:p>
    <w:p w:rsidR="00603482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Сказочница:</w:t>
      </w: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603482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тихом Подмосковье речка Гжелка бежит, </w:t>
      </w:r>
    </w:p>
    <w:p w:rsidR="00603482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вдоль этой речушки деревенька стоит. </w:t>
      </w:r>
    </w:p>
    <w:p w:rsidR="00603482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Разные оконца, на крыше конёк, 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 чистого колодца водицы глоток.</w:t>
      </w:r>
    </w:p>
    <w:p w:rsidR="00603482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Заросли ивы вдоль реки бегут, 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умельцы в той деревеньке живут.</w:t>
      </w:r>
    </w:p>
    <w:p w:rsidR="00603482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Расписную посуду они мастерят,</w:t>
      </w:r>
    </w:p>
    <w:p w:rsidR="002171D6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синим по белому чудо творят!</w:t>
      </w:r>
    </w:p>
    <w:p w:rsidR="001B2DBB" w:rsidRPr="001B2DBB" w:rsidRDefault="001B2DBB" w:rsidP="00FB22CC">
      <w:pPr>
        <w:spacing w:after="0" w:line="240" w:lineRule="auto"/>
        <w:outlineLvl w:val="2"/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  <w:t>После песни в зал заходит Гжель с подружками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Танец «</w:t>
      </w:r>
      <w:r w:rsidR="001B2D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Гжель</w:t>
      </w:r>
      <w:r w:rsidRPr="00EC469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»</w:t>
      </w:r>
    </w:p>
    <w:p w:rsidR="00603482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Сказочница:</w:t>
      </w:r>
      <w:r w:rsidR="0080563E"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2171D6" w:rsidRPr="00EC469E" w:rsidRDefault="0080563E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Тут и филимоновская игрушка</w:t>
      </w:r>
      <w:r w:rsidR="002171D6"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подоспела,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свистулька зазвенела,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Царь от расти запел,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игрушки посмотрел,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ребенок засмеялся</w:t>
      </w:r>
    </w:p>
    <w:p w:rsidR="002171D6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доволен тем остался!</w:t>
      </w:r>
    </w:p>
    <w:p w:rsidR="00603482" w:rsidRPr="00603482" w:rsidRDefault="00603482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FF3399"/>
          <w:sz w:val="28"/>
          <w:szCs w:val="28"/>
          <w:lang w:eastAsia="ru-RU"/>
        </w:rPr>
      </w:pPr>
      <w:r w:rsidRPr="00603482">
        <w:rPr>
          <w:rFonts w:ascii="Times New Roman" w:eastAsia="Times New Roman" w:hAnsi="Times New Roman" w:cs="Times New Roman"/>
          <w:color w:val="FF3399"/>
          <w:sz w:val="28"/>
          <w:szCs w:val="28"/>
          <w:lang w:eastAsia="ru-RU"/>
        </w:rPr>
        <w:t xml:space="preserve"> В зал входят филимоновские игрушки</w:t>
      </w:r>
    </w:p>
    <w:p w:rsidR="002171D6" w:rsidRPr="00EC469E" w:rsidRDefault="001B2DBB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Поют частушки </w:t>
      </w:r>
      <w:r w:rsidR="002171D6" w:rsidRPr="00EC469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филимоновскую </w:t>
      </w:r>
      <w:r w:rsidR="0080563E" w:rsidRPr="00EC469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игрушку.</w:t>
      </w:r>
    </w:p>
    <w:p w:rsidR="00603482" w:rsidRPr="00603482" w:rsidRDefault="00603482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60348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Сестрица филимоновское чудо</w:t>
      </w:r>
      <w:r w:rsidR="00FB22C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Наши руки крендельки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Щечки словно яблоки.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нами издавна знаком</w:t>
      </w:r>
    </w:p>
    <w:p w:rsidR="0080563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Весь народ на ярмарке</w:t>
      </w:r>
      <w:r w:rsidR="0080563E"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603482" w:rsidRPr="00603482" w:rsidRDefault="00603482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60348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2 игрушка</w:t>
      </w:r>
      <w:r w:rsidR="00FB22C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2171D6" w:rsidRPr="00603482" w:rsidRDefault="0080563E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48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Филимоновское чудо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Всех на свете краше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гусары - баловни</w:t>
      </w:r>
    </w:p>
    <w:p w:rsidR="002171D6" w:rsidRDefault="00197F4E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</w:t>
      </w:r>
      <w:r w:rsidR="002171D6"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валеры наши</w:t>
      </w:r>
    </w:p>
    <w:p w:rsidR="00603482" w:rsidRPr="00603482" w:rsidRDefault="00603482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60348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3 игрушка</w:t>
      </w:r>
      <w:r w:rsidR="00FB22C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2171D6" w:rsidRPr="00EC469E" w:rsidRDefault="00603482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</w:t>
      </w:r>
      <w:r w:rsidR="002171D6"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Мы игрушки знатные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Складные да ладные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повсюду славимся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и вам понравимся</w:t>
      </w:r>
    </w:p>
    <w:p w:rsidR="0080563E" w:rsidRPr="00EC469E" w:rsidRDefault="00197F4E" w:rsidP="00FB22CC">
      <w:pPr>
        <w:spacing w:after="0" w:line="240" w:lineRule="auto"/>
        <w:outlineLvl w:val="2"/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  <w:t>Филимоновскме игрушки танцуют свой танец</w:t>
      </w:r>
      <w:r w:rsidR="001B2DBB"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  <w:t xml:space="preserve"> </w:t>
      </w:r>
    </w:p>
    <w:p w:rsidR="00603482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Сказочница: 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Хохлома вослед идет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 собой народ ведет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мисками, да ложками,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расписными плошками,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 с узорчатым столом…</w:t>
      </w:r>
    </w:p>
    <w:p w:rsidR="002171D6" w:rsidRPr="00603482" w:rsidRDefault="00603482" w:rsidP="00FB22CC">
      <w:pPr>
        <w:spacing w:after="0" w:line="240" w:lineRule="auto"/>
        <w:outlineLvl w:val="2"/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  <w:t>Выходит сестрица</w:t>
      </w:r>
      <w:r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  <w:t xml:space="preserve"> Хохлома</w:t>
      </w:r>
      <w:r w:rsidR="00CB303E"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  <w:t xml:space="preserve"> с детьми</w:t>
      </w:r>
      <w:r w:rsidR="001B2DBB"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  <w:t xml:space="preserve"> </w:t>
      </w:r>
    </w:p>
    <w:p w:rsidR="00603482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Хохлома:</w:t>
      </w: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Я к тебе наш Царь послом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 российских мастеров</w:t>
      </w:r>
    </w:p>
    <w:p w:rsidR="002171D6" w:rsidRDefault="00197F4E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Ложки деревянные, золотые, красные</w:t>
      </w:r>
    </w:p>
    <w:p w:rsidR="00197F4E" w:rsidRPr="00197F4E" w:rsidRDefault="00197F4E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197F4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Мы на ложечках сыграем</w:t>
      </w:r>
    </w:p>
    <w:p w:rsidR="00197F4E" w:rsidRPr="00197F4E" w:rsidRDefault="00197F4E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197F4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Всех людей порадуем</w:t>
      </w:r>
    </w:p>
    <w:p w:rsidR="0080563E" w:rsidRPr="001B2DBB" w:rsidRDefault="00197F4E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FF3399"/>
          <w:sz w:val="28"/>
          <w:szCs w:val="28"/>
          <w:lang w:eastAsia="ru-RU"/>
        </w:rPr>
      </w:pPr>
      <w:r w:rsidRPr="00197F4E">
        <w:rPr>
          <w:rFonts w:ascii="Times New Roman" w:eastAsia="Times New Roman" w:hAnsi="Times New Roman" w:cs="Times New Roman"/>
          <w:bCs/>
          <w:color w:val="FF3399"/>
          <w:sz w:val="28"/>
          <w:szCs w:val="28"/>
          <w:lang w:eastAsia="ru-RU"/>
        </w:rPr>
        <w:t>Хохлома с детьми играет на ложках</w:t>
      </w:r>
    </w:p>
    <w:p w:rsidR="00197F4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Сказочница:</w:t>
      </w: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197F4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Грусть развеялась, </w:t>
      </w:r>
      <w:r w:rsidR="00197F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вот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Царь устроил хоровод.</w:t>
      </w:r>
    </w:p>
    <w:p w:rsidR="002171D6" w:rsidRPr="00FB22CC" w:rsidRDefault="00197F4E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FF3399"/>
          <w:sz w:val="28"/>
          <w:szCs w:val="28"/>
          <w:lang w:eastAsia="ru-RU"/>
        </w:rPr>
      </w:pPr>
      <w:r w:rsidRPr="00FB22CC">
        <w:rPr>
          <w:rFonts w:ascii="Times New Roman" w:eastAsia="Times New Roman" w:hAnsi="Times New Roman" w:cs="Times New Roman"/>
          <w:bCs/>
          <w:color w:val="FF3399"/>
          <w:sz w:val="28"/>
          <w:szCs w:val="28"/>
          <w:lang w:eastAsia="ru-RU"/>
        </w:rPr>
        <w:t xml:space="preserve"> Игра </w:t>
      </w:r>
      <w:r w:rsidR="002171D6" w:rsidRPr="00FB22CC">
        <w:rPr>
          <w:rFonts w:ascii="Times New Roman" w:eastAsia="Times New Roman" w:hAnsi="Times New Roman" w:cs="Times New Roman"/>
          <w:bCs/>
          <w:color w:val="FF3399"/>
          <w:sz w:val="28"/>
          <w:szCs w:val="28"/>
          <w:lang w:eastAsia="ru-RU"/>
        </w:rPr>
        <w:t>Карусель</w:t>
      </w:r>
      <w:r w:rsidRPr="00FB22CC">
        <w:rPr>
          <w:rFonts w:ascii="Times New Roman" w:eastAsia="Times New Roman" w:hAnsi="Times New Roman" w:cs="Times New Roman"/>
          <w:bCs/>
          <w:color w:val="FF3399"/>
          <w:sz w:val="28"/>
          <w:szCs w:val="28"/>
          <w:lang w:eastAsia="ru-RU"/>
        </w:rPr>
        <w:t xml:space="preserve"> </w:t>
      </w:r>
    </w:p>
    <w:p w:rsidR="00197F4E" w:rsidRDefault="00197F4E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Сказочница:</w:t>
      </w: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197F4E" w:rsidRDefault="00197F4E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Посмотрите что за диво</w:t>
      </w:r>
    </w:p>
    <w:p w:rsidR="00197F4E" w:rsidRDefault="0037788A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Роспись </w:t>
      </w:r>
      <w:r w:rsidR="0080563E"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кружится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красиво</w:t>
      </w:r>
      <w:r w:rsidR="0080563E"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</w:p>
    <w:p w:rsidR="0037788A" w:rsidRDefault="0037788A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Филимоновское чудо заиграло здесь повсюду</w:t>
      </w:r>
    </w:p>
    <w:p w:rsidR="00197F4E" w:rsidRDefault="0037788A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Золотая хохлома словно искрами пошла!</w:t>
      </w:r>
    </w:p>
    <w:p w:rsidR="00197F4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бело-голубая Гжель</w:t>
      </w:r>
      <w:r w:rsidR="003778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будто снежная метель</w:t>
      </w: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</w:p>
    <w:p w:rsidR="002171D6" w:rsidRDefault="0037788A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будем вместе веселиться, в танце красочном кружиться!</w:t>
      </w:r>
    </w:p>
    <w:p w:rsidR="0037788A" w:rsidRPr="0037788A" w:rsidRDefault="0037788A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FF3399"/>
          <w:sz w:val="28"/>
          <w:szCs w:val="28"/>
          <w:lang w:eastAsia="ru-RU"/>
        </w:rPr>
      </w:pPr>
      <w:r w:rsidRPr="0037788A">
        <w:rPr>
          <w:rFonts w:ascii="Times New Roman" w:eastAsia="Times New Roman" w:hAnsi="Times New Roman" w:cs="Times New Roman"/>
          <w:color w:val="FF3399"/>
          <w:sz w:val="28"/>
          <w:szCs w:val="28"/>
          <w:lang w:eastAsia="ru-RU"/>
        </w:rPr>
        <w:t>Общий танец</w:t>
      </w:r>
      <w:r w:rsidR="001B2DBB">
        <w:rPr>
          <w:rFonts w:ascii="Times New Roman" w:eastAsia="Times New Roman" w:hAnsi="Times New Roman" w:cs="Times New Roman"/>
          <w:color w:val="FF3399"/>
          <w:sz w:val="28"/>
          <w:szCs w:val="28"/>
          <w:lang w:eastAsia="ru-RU"/>
        </w:rPr>
        <w:t xml:space="preserve"> всех росписей </w:t>
      </w:r>
    </w:p>
    <w:p w:rsidR="00197F4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Скоморох: </w:t>
      </w:r>
    </w:p>
    <w:p w:rsidR="00197F4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Люди на Руси живут, </w:t>
      </w:r>
    </w:p>
    <w:p w:rsidR="00197F4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мастерами их зовут, </w:t>
      </w:r>
    </w:p>
    <w:p w:rsidR="00197F4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славят ремеслом свой край, </w:t>
      </w:r>
    </w:p>
    <w:p w:rsidR="00197F4E" w:rsidRDefault="00197F4E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люди славят, а н</w:t>
      </w:r>
      <w:r w:rsidR="002171D6"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 Царь! </w:t>
      </w:r>
    </w:p>
    <w:p w:rsidR="002171D6" w:rsidRPr="0037788A" w:rsidRDefault="00FB22CC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FF339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3399"/>
          <w:sz w:val="28"/>
          <w:szCs w:val="28"/>
          <w:lang w:eastAsia="ru-RU"/>
        </w:rPr>
        <w:t>Все берутся за руки и кланяются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Эгегеее, честной народ!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Снова Царь указ дает!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 Россию прос</w:t>
      </w:r>
      <w:r w:rsidR="003778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лавляли</w:t>
      </w: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2171D6" w:rsidRPr="00EC469E" w:rsidRDefault="0037788A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Жизнь народа украшали</w:t>
      </w:r>
      <w:r w:rsidR="002171D6"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37788A" w:rsidRDefault="0037788A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Царь:</w:t>
      </w: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37788A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Быт</w:t>
      </w:r>
      <w:r w:rsidR="003778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ь отныне посему, по указу моему!</w:t>
      </w: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37788A" w:rsidRDefault="0037788A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ремеслам процветать!</w:t>
      </w:r>
    </w:p>
    <w:p w:rsidR="0037788A" w:rsidRPr="00FB22CC" w:rsidRDefault="0037788A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народ наш прославлять!</w:t>
      </w:r>
    </w:p>
    <w:p w:rsidR="0037788A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Сказочница: 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Много на Руси чудес: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Жостово есть, Городец,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Самовары, кружева,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Тула, Волга и Москва.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расскажешь все за час-</w:t>
      </w:r>
    </w:p>
    <w:p w:rsidR="002171D6" w:rsidRPr="00EC469E" w:rsidRDefault="002171D6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C46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Приходите в другой раз.</w:t>
      </w:r>
    </w:p>
    <w:p w:rsidR="000A12A3" w:rsidRPr="0037788A" w:rsidRDefault="00FB22CC" w:rsidP="00FB22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Звучит п</w:t>
      </w:r>
      <w:r w:rsidR="002171D6" w:rsidRPr="00EC469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есня «Девочка Россия»</w:t>
      </w:r>
    </w:p>
    <w:sectPr w:rsidR="000A12A3" w:rsidRPr="0037788A" w:rsidSect="0037788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F0456"/>
    <w:multiLevelType w:val="multilevel"/>
    <w:tmpl w:val="DD688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171D6"/>
    <w:rsid w:val="000A12A3"/>
    <w:rsid w:val="00197F4E"/>
    <w:rsid w:val="001B2DBB"/>
    <w:rsid w:val="002171D6"/>
    <w:rsid w:val="002A2EE3"/>
    <w:rsid w:val="0037788A"/>
    <w:rsid w:val="003F7E57"/>
    <w:rsid w:val="00603482"/>
    <w:rsid w:val="00685C77"/>
    <w:rsid w:val="007138CD"/>
    <w:rsid w:val="007F5533"/>
    <w:rsid w:val="0080563E"/>
    <w:rsid w:val="00C04C73"/>
    <w:rsid w:val="00CB303E"/>
    <w:rsid w:val="00CC67D4"/>
    <w:rsid w:val="00D947CC"/>
    <w:rsid w:val="00E95440"/>
    <w:rsid w:val="00EC469E"/>
    <w:rsid w:val="00FB2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2A3"/>
  </w:style>
  <w:style w:type="paragraph" w:styleId="1">
    <w:name w:val="heading 1"/>
    <w:basedOn w:val="a"/>
    <w:link w:val="10"/>
    <w:uiPriority w:val="9"/>
    <w:qFormat/>
    <w:rsid w:val="002171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171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171D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71D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171D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171D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grn">
    <w:name w:val="grn"/>
    <w:basedOn w:val="a0"/>
    <w:rsid w:val="002171D6"/>
  </w:style>
  <w:style w:type="paragraph" w:customStyle="1" w:styleId="headline">
    <w:name w:val="headline"/>
    <w:basedOn w:val="a"/>
    <w:rsid w:val="00217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171D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17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171D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17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71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27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2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73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4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gzhel-scenar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802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Пользоватль</cp:lastModifiedBy>
  <cp:revision>9</cp:revision>
  <cp:lastPrinted>2025-01-30T09:04:00Z</cp:lastPrinted>
  <dcterms:created xsi:type="dcterms:W3CDTF">2025-01-29T12:49:00Z</dcterms:created>
  <dcterms:modified xsi:type="dcterms:W3CDTF">2026-10-20T06:12:00Z</dcterms:modified>
</cp:coreProperties>
</file>