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28" w:rsidRDefault="007A3A28" w:rsidP="007A3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A28" w:rsidRDefault="007A3A28" w:rsidP="007A3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A28" w:rsidRDefault="007A3A28" w:rsidP="007A3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A28" w:rsidRDefault="007A3A28" w:rsidP="007A3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A28" w:rsidRDefault="007A3A28" w:rsidP="007A3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A28" w:rsidRDefault="007A3A28" w:rsidP="007A3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A28" w:rsidRDefault="007A3A28" w:rsidP="007A3A28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Памятка для родителей</w:t>
      </w:r>
    </w:p>
    <w:p w:rsidR="007A3A28" w:rsidRDefault="007A3A28" w:rsidP="007A3A28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D684EF6" wp14:editId="45A9E6FE">
            <wp:simplePos x="0" y="0"/>
            <wp:positionH relativeFrom="column">
              <wp:posOffset>518160</wp:posOffset>
            </wp:positionH>
            <wp:positionV relativeFrom="paragraph">
              <wp:posOffset>140335</wp:posOffset>
            </wp:positionV>
            <wp:extent cx="1809750" cy="1776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9" t="12430" r="3186" b="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7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A28" w:rsidRDefault="007A3A28" w:rsidP="007A3A28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28" w:rsidRDefault="007A3A28" w:rsidP="007A3A28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28" w:rsidRDefault="007A3A28" w:rsidP="007A3A28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28" w:rsidRDefault="007A3A28" w:rsidP="007A3A28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28" w:rsidRDefault="007A3A28" w:rsidP="007A3A28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28" w:rsidRDefault="007A3A28" w:rsidP="007A3A28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28" w:rsidRDefault="007A3A28" w:rsidP="007A3A28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28" w:rsidRDefault="007A3A28" w:rsidP="007A3A28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28" w:rsidRDefault="007A3A28" w:rsidP="007A3A28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28" w:rsidRDefault="007A3A28" w:rsidP="007A3A28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28" w:rsidRDefault="007A3A28" w:rsidP="007A3A28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28" w:rsidRDefault="007A3A28" w:rsidP="007A3A28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i/>
          <w:sz w:val="44"/>
          <w:szCs w:val="44"/>
        </w:rPr>
      </w:pPr>
      <w:r>
        <w:rPr>
          <w:rFonts w:ascii="Arial" w:hAnsi="Arial"/>
          <w:b/>
          <w:i/>
          <w:sz w:val="44"/>
          <w:szCs w:val="44"/>
        </w:rPr>
        <w:t>Игры и упражнения для развития речи ребенка 6-7лет</w:t>
      </w:r>
    </w:p>
    <w:p w:rsidR="007A3A28" w:rsidRDefault="007A3A28" w:rsidP="007A3A28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i/>
          <w:sz w:val="44"/>
          <w:szCs w:val="44"/>
        </w:rPr>
      </w:pPr>
    </w:p>
    <w:p w:rsidR="007A3A28" w:rsidRDefault="007A3A28" w:rsidP="007A3A28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i/>
          <w:sz w:val="44"/>
          <w:szCs w:val="44"/>
        </w:rPr>
      </w:pPr>
    </w:p>
    <w:p w:rsidR="007A3A28" w:rsidRDefault="007A3A28" w:rsidP="007A3A28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i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20F7DE2" wp14:editId="475D1840">
            <wp:simplePos x="0" y="0"/>
            <wp:positionH relativeFrom="column">
              <wp:posOffset>318770</wp:posOffset>
            </wp:positionH>
            <wp:positionV relativeFrom="paragraph">
              <wp:posOffset>179705</wp:posOffset>
            </wp:positionV>
            <wp:extent cx="2713355" cy="20701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A28" w:rsidRDefault="007A3A28" w:rsidP="007A3A28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i/>
          <w:sz w:val="44"/>
          <w:szCs w:val="44"/>
        </w:rPr>
      </w:pPr>
    </w:p>
    <w:p w:rsidR="007A3A28" w:rsidRDefault="007A3A28" w:rsidP="007A3A28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i/>
          <w:sz w:val="44"/>
          <w:szCs w:val="44"/>
        </w:rPr>
      </w:pPr>
    </w:p>
    <w:p w:rsidR="007A3A28" w:rsidRDefault="007A3A28" w:rsidP="007A3A28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i/>
          <w:sz w:val="44"/>
          <w:szCs w:val="44"/>
        </w:rPr>
      </w:pPr>
    </w:p>
    <w:p w:rsidR="007A3A28" w:rsidRDefault="007A3A28" w:rsidP="007A3A28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i/>
          <w:sz w:val="44"/>
          <w:szCs w:val="44"/>
        </w:rPr>
      </w:pPr>
    </w:p>
    <w:p w:rsidR="007A3A28" w:rsidRDefault="007A3A28" w:rsidP="007A3A28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/>
          <w:b/>
          <w:i/>
          <w:sz w:val="36"/>
          <w:szCs w:val="36"/>
        </w:rPr>
      </w:pPr>
    </w:p>
    <w:p w:rsidR="007A3A28" w:rsidRDefault="007A3A28" w:rsidP="007A3A28"/>
    <w:p w:rsidR="007A3A28" w:rsidRDefault="007A3A28" w:rsidP="00965744">
      <w:pPr>
        <w:widowControl w:val="0"/>
        <w:pBdr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3A28" w:rsidRDefault="007A3A28" w:rsidP="00965744">
      <w:pPr>
        <w:widowControl w:val="0"/>
        <w:pBdr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3A28" w:rsidRDefault="007A3A28" w:rsidP="00965744">
      <w:pPr>
        <w:widowControl w:val="0"/>
        <w:pBdr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3A28" w:rsidRDefault="007A3A28" w:rsidP="00965744">
      <w:pPr>
        <w:widowControl w:val="0"/>
        <w:pBdr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3A28" w:rsidRDefault="007A3A28" w:rsidP="00965744">
      <w:pPr>
        <w:widowControl w:val="0"/>
        <w:pBdr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3A28" w:rsidRDefault="007A3A28" w:rsidP="00965744">
      <w:pPr>
        <w:widowControl w:val="0"/>
        <w:pBdr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3A28" w:rsidRDefault="007A3A28" w:rsidP="00965744">
      <w:pPr>
        <w:widowControl w:val="0"/>
        <w:pBdr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3A28" w:rsidRDefault="007A3A28" w:rsidP="00965744">
      <w:pPr>
        <w:widowControl w:val="0"/>
        <w:pBdr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3A28" w:rsidRDefault="007A3A28" w:rsidP="00965744">
      <w:pPr>
        <w:widowControl w:val="0"/>
        <w:pBdr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65744" w:rsidRDefault="00965744" w:rsidP="00965744">
      <w:pPr>
        <w:widowControl w:val="0"/>
        <w:pBdr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Игры на развитие фонематических процессов:</w:t>
      </w:r>
    </w:p>
    <w:p w:rsidR="00965744" w:rsidRDefault="00965744" w:rsidP="00965744">
      <w:pPr>
        <w:widowControl w:val="0"/>
        <w:pBdr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«подумай, не торопись»</w:t>
      </w:r>
    </w:p>
    <w:p w:rsidR="00965744" w:rsidRPr="00965744" w:rsidRDefault="00965744" w:rsidP="00965744">
      <w:pPr>
        <w:widowControl w:val="0"/>
        <w:pBdr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65744">
        <w:rPr>
          <w:rFonts w:ascii="Times New Roman" w:hAnsi="Times New Roman"/>
          <w:sz w:val="28"/>
          <w:szCs w:val="28"/>
        </w:rPr>
        <w:t xml:space="preserve">придумай слово, которое начинается на последний звук слова </w:t>
      </w:r>
      <w:r w:rsidRPr="00965744">
        <w:rPr>
          <w:rFonts w:ascii="Times New Roman" w:hAnsi="Times New Roman"/>
          <w:i/>
          <w:sz w:val="28"/>
          <w:szCs w:val="28"/>
        </w:rPr>
        <w:t>лук;</w:t>
      </w:r>
    </w:p>
    <w:p w:rsidR="00965744" w:rsidRDefault="00965744" w:rsidP="00965744">
      <w:pPr>
        <w:pStyle w:val="a4"/>
        <w:widowControl w:val="0"/>
        <w:numPr>
          <w:ilvl w:val="0"/>
          <w:numId w:val="1"/>
        </w:numPr>
        <w:pBdr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слово получится, если к </w:t>
      </w:r>
      <w:r>
        <w:rPr>
          <w:rFonts w:ascii="Times New Roman" w:hAnsi="Times New Roman"/>
          <w:i/>
          <w:sz w:val="28"/>
          <w:szCs w:val="28"/>
        </w:rPr>
        <w:t>н</w:t>
      </w:r>
      <w:proofErr w:type="gramStart"/>
      <w:r>
        <w:rPr>
          <w:rFonts w:ascii="Times New Roman" w:hAnsi="Times New Roman"/>
          <w:i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прибавить один звук; </w:t>
      </w:r>
    </w:p>
    <w:p w:rsidR="00965744" w:rsidRDefault="00965744" w:rsidP="00965744">
      <w:pPr>
        <w:pStyle w:val="a4"/>
        <w:widowControl w:val="0"/>
        <w:numPr>
          <w:ilvl w:val="0"/>
          <w:numId w:val="1"/>
        </w:numPr>
        <w:pBdr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 такое </w:t>
      </w:r>
      <w:proofErr w:type="gramStart"/>
      <w:r>
        <w:rPr>
          <w:rFonts w:ascii="Times New Roman" w:hAnsi="Times New Roman"/>
          <w:sz w:val="28"/>
          <w:szCs w:val="28"/>
        </w:rPr>
        <w:t>предложение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котором все слова начинались бы на звук М (мама моет Машу мочалкой); </w:t>
      </w:r>
    </w:p>
    <w:p w:rsidR="00965744" w:rsidRDefault="00965744" w:rsidP="00965744">
      <w:pPr>
        <w:pStyle w:val="a4"/>
        <w:widowControl w:val="0"/>
        <w:numPr>
          <w:ilvl w:val="0"/>
          <w:numId w:val="1"/>
        </w:numPr>
        <w:pBdr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 в комнате предметы, в названии которых второй звук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965744" w:rsidRDefault="00965744" w:rsidP="00965744">
      <w:pPr>
        <w:pStyle w:val="a4"/>
        <w:widowControl w:val="0"/>
        <w:numPr>
          <w:ilvl w:val="0"/>
          <w:numId w:val="1"/>
        </w:numPr>
        <w:pBdr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подбери слова, чтобы первый звук был К, а последний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 xml:space="preserve"> и т.п.</w:t>
      </w:r>
    </w:p>
    <w:p w:rsidR="00965744" w:rsidRDefault="00965744" w:rsidP="00965744">
      <w:pPr>
        <w:widowControl w:val="0"/>
        <w:pBdr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«про двух зайчат»</w:t>
      </w:r>
    </w:p>
    <w:p w:rsidR="00965744" w:rsidRDefault="00965744" w:rsidP="00965744">
      <w:pPr>
        <w:widowControl w:val="0"/>
        <w:pBdr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Слушая сказку, ребенок помогает найти нужные слова:</w:t>
      </w:r>
    </w:p>
    <w:p w:rsidR="00965744" w:rsidRDefault="00965744" w:rsidP="00965744">
      <w:pPr>
        <w:widowControl w:val="0"/>
        <w:pBdr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«однажды утром зайчата </w:t>
      </w:r>
      <w:proofErr w:type="spellStart"/>
      <w:r>
        <w:rPr>
          <w:rFonts w:ascii="Times New Roman" w:hAnsi="Times New Roman"/>
          <w:sz w:val="28"/>
          <w:szCs w:val="28"/>
        </w:rPr>
        <w:t>Лута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Лута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отправились в лес. Захотелось по лесу погулять, узнать, кто там живет, да </w:t>
      </w:r>
      <w:proofErr w:type="gramStart"/>
      <w:r>
        <w:rPr>
          <w:rFonts w:ascii="Times New Roman" w:hAnsi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/>
          <w:sz w:val="28"/>
          <w:szCs w:val="28"/>
        </w:rPr>
        <w:t xml:space="preserve"> нет ли поблизости речки, чтобы рыбу наловить. Чтобы принести домой какую-нибудь рыбешку, </w:t>
      </w:r>
      <w:proofErr w:type="spellStart"/>
      <w:r>
        <w:rPr>
          <w:rFonts w:ascii="Times New Roman" w:hAnsi="Times New Roman"/>
          <w:sz w:val="28"/>
          <w:szCs w:val="28"/>
        </w:rPr>
        <w:t>Лута</w:t>
      </w:r>
      <w:proofErr w:type="spellEnd"/>
      <w:r>
        <w:rPr>
          <w:rFonts w:ascii="Times New Roman" w:hAnsi="Times New Roman"/>
          <w:sz w:val="28"/>
          <w:szCs w:val="28"/>
        </w:rPr>
        <w:t xml:space="preserve"> взяла с собой то, что в названии имеет звук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(ведро), а </w:t>
      </w:r>
      <w:proofErr w:type="spellStart"/>
      <w:r>
        <w:rPr>
          <w:rFonts w:ascii="Times New Roman" w:hAnsi="Times New Roman"/>
          <w:sz w:val="28"/>
          <w:szCs w:val="28"/>
        </w:rPr>
        <w:t>Лута</w:t>
      </w:r>
      <w:proofErr w:type="spellEnd"/>
      <w:r>
        <w:rPr>
          <w:rFonts w:ascii="Times New Roman" w:hAnsi="Times New Roman"/>
          <w:sz w:val="28"/>
          <w:szCs w:val="28"/>
        </w:rPr>
        <w:t xml:space="preserve"> взял с собой то, что в названии имеет звук У (удочку)….</w:t>
      </w:r>
      <w:proofErr w:type="spellStart"/>
      <w:r>
        <w:rPr>
          <w:rFonts w:ascii="Times New Roman" w:hAnsi="Times New Roman"/>
          <w:sz w:val="28"/>
          <w:szCs w:val="28"/>
        </w:rPr>
        <w:t>ит.д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65744" w:rsidRDefault="00965744" w:rsidP="00965744">
      <w:pPr>
        <w:widowControl w:val="0"/>
        <w:pBdr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«если б мы были художниками»</w:t>
      </w:r>
    </w:p>
    <w:p w:rsidR="00965744" w:rsidRDefault="00965744" w:rsidP="00965744">
      <w:pPr>
        <w:widowControl w:val="0"/>
        <w:pBdr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представим, что мы с вами художники, будем рисовать картину, на которой изображен сельский домик. Стены уже готовы, а мы с вами будем подрисовывать детали, в названиях которых должны быть звуки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Рь</w:t>
      </w:r>
      <w:proofErr w:type="spellEnd"/>
      <w:r>
        <w:rPr>
          <w:rFonts w:ascii="Times New Roman" w:hAnsi="Times New Roman"/>
          <w:sz w:val="28"/>
          <w:szCs w:val="28"/>
        </w:rPr>
        <w:t>. Можно рисовать вместе с ребенком.</w:t>
      </w:r>
    </w:p>
    <w:p w:rsidR="00965744" w:rsidRDefault="00965744" w:rsidP="00965744">
      <w:pPr>
        <w:widowControl w:val="0"/>
        <w:pBdr>
          <w:right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Игры на развитие слоговой структуры</w:t>
      </w:r>
    </w:p>
    <w:p w:rsidR="00965744" w:rsidRDefault="00965744" w:rsidP="00965744">
      <w:pPr>
        <w:widowControl w:val="0"/>
        <w:pBdr>
          <w:right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5744" w:rsidRDefault="00965744" w:rsidP="00965744">
      <w:pPr>
        <w:widowControl w:val="0"/>
        <w:pBdr>
          <w:right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«Магазин игрушек»</w:t>
      </w:r>
    </w:p>
    <w:p w:rsidR="00965744" w:rsidRDefault="00965744" w:rsidP="00965744">
      <w:pPr>
        <w:widowControl w:val="0"/>
        <w:pBdr>
          <w:right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(игрушки: бегемот, машина, собака, кукла, ослик, мишка и т. п.)</w:t>
      </w:r>
    </w:p>
    <w:p w:rsidR="00965744" w:rsidRDefault="00965744" w:rsidP="00965744">
      <w:pPr>
        <w:widowControl w:val="0"/>
        <w:pBdr>
          <w:right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Взрослый предлагает купить игрушку с заданным количеством слогов, например, два. </w:t>
      </w:r>
      <w:proofErr w:type="gramStart"/>
      <w:r>
        <w:rPr>
          <w:rFonts w:ascii="Times New Roman" w:hAnsi="Times New Roman"/>
          <w:sz w:val="28"/>
          <w:szCs w:val="28"/>
        </w:rPr>
        <w:t>Дети</w:t>
      </w:r>
      <w:proofErr w:type="gramEnd"/>
      <w:r>
        <w:rPr>
          <w:rFonts w:ascii="Times New Roman" w:hAnsi="Times New Roman"/>
          <w:sz w:val="28"/>
          <w:szCs w:val="28"/>
        </w:rPr>
        <w:t xml:space="preserve"> покупая игрушки, должны ясно и четко произнести ее название, определить количество частей слова.</w:t>
      </w:r>
    </w:p>
    <w:p w:rsidR="00965744" w:rsidRDefault="00965744" w:rsidP="00965744">
      <w:pPr>
        <w:widowControl w:val="0"/>
        <w:pBdr>
          <w:right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pBdr>
          <w:right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«кто в каком домике будет жить»</w:t>
      </w:r>
    </w:p>
    <w:p w:rsidR="00965744" w:rsidRDefault="00965744" w:rsidP="00965744">
      <w:pPr>
        <w:widowControl w:val="0"/>
        <w:pBdr>
          <w:right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чертит на доске, листе, песке, земле квадраты:</w:t>
      </w:r>
    </w:p>
    <w:p w:rsidR="00965744" w:rsidRDefault="00965744" w:rsidP="00965744">
      <w:pPr>
        <w:widowControl w:val="0"/>
        <w:pBdr>
          <w:right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74930</wp:posOffset>
                </wp:positionV>
                <wp:extent cx="233045" cy="210820"/>
                <wp:effectExtent l="10160" t="8255" r="1397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86.3pt;margin-top:5.9pt;width:18.3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375285</wp:posOffset>
                </wp:positionV>
                <wp:extent cx="233045" cy="210820"/>
                <wp:effectExtent l="12065" t="13335" r="1206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10.45pt;margin-top:29.55pt;width:18.35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671195</wp:posOffset>
                </wp:positionV>
                <wp:extent cx="233045" cy="210820"/>
                <wp:effectExtent l="12065" t="13970" r="120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34.45pt;margin-top:52.85pt;width:18.35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671195</wp:posOffset>
                </wp:positionV>
                <wp:extent cx="233045" cy="210820"/>
                <wp:effectExtent l="12065" t="13970" r="1206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10.45pt;margin-top:52.85pt;width:18.35pt;height: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671195</wp:posOffset>
                </wp:positionV>
                <wp:extent cx="233045" cy="210820"/>
                <wp:effectExtent l="10160" t="13970" r="13970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86.3pt;margin-top:52.85pt;width:18.3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375285</wp:posOffset>
                </wp:positionV>
                <wp:extent cx="233045" cy="210820"/>
                <wp:effectExtent l="10160" t="13335" r="1397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86.3pt;margin-top:29.55pt;width:18.35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"/>
            </w:pict>
          </mc:Fallback>
        </mc:AlternateContent>
      </w:r>
    </w:p>
    <w:p w:rsidR="00965744" w:rsidRDefault="00965744" w:rsidP="00965744">
      <w:pPr>
        <w:widowControl w:val="0"/>
        <w:pBdr>
          <w:right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pBdr>
          <w:right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pBdr>
          <w:right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pBdr>
          <w:right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pBdr>
          <w:right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квадрат, обозначает одну часть слова. В этих домиках-квадратиках будут жить животные.</w:t>
      </w:r>
    </w:p>
    <w:p w:rsidR="00965744" w:rsidRDefault="00965744" w:rsidP="00965744">
      <w:pPr>
        <w:widowControl w:val="0"/>
        <w:pBdr>
          <w:right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ходу игры задаются вопросы, которые заставляют детей размышлять над слоговым составом слова и его строением (почему название одного и того же животного можно разместить во всех трех домиках: лис, лиса, лисица?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 т.п.)</w:t>
      </w:r>
      <w:proofErr w:type="gramEnd"/>
    </w:p>
    <w:p w:rsidR="00965744" w:rsidRDefault="00965744" w:rsidP="00965744">
      <w:pPr>
        <w:widowControl w:val="0"/>
        <w:pBdr>
          <w:right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pBdr>
          <w:right w:val="double" w:sz="4" w:space="1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pBdr>
          <w:right w:val="double" w:sz="4" w:space="1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pBdr>
          <w:right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pBdr>
          <w:right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Звукопроизношение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Произнесение различных </w:t>
      </w:r>
      <w:proofErr w:type="spellStart"/>
      <w:r>
        <w:rPr>
          <w:rFonts w:ascii="Times New Roman" w:hAnsi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/>
          <w:sz w:val="28"/>
          <w:szCs w:val="28"/>
        </w:rPr>
        <w:t xml:space="preserve"> и скороговорок. Также как тренировочные упражнения на развитие голосового аппарата (произносить громко, тихо, шепотом), темпа речи (произносить быстро, умеренно, медленно)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52" w:lineRule="auto"/>
        <w:ind w:left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52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Са-са-са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 лесу бегает лиса.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52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Со-со-со – у Сони колесо.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52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Су-су-су – ягоды в лесу.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52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Скороговорки: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52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Ест киска суп из миски.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52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Сыта киска – пуста миска.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52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Тише, мыши, кот на крыше.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52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Луша под душем мыла мылом уши.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52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Леша и </w:t>
      </w:r>
      <w:proofErr w:type="spellStart"/>
      <w:r>
        <w:rPr>
          <w:rFonts w:ascii="Times New Roman" w:hAnsi="Times New Roman"/>
          <w:i/>
          <w:sz w:val="28"/>
          <w:szCs w:val="28"/>
        </w:rPr>
        <w:t>Клаша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едят пшённую кашу.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52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шалаше шесть шалунов.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52" w:lineRule="auto"/>
        <w:ind w:left="426" w:hanging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Около кола колокола.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52" w:lineRule="auto"/>
        <w:ind w:left="426" w:hanging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жалела мама мыла, 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52" w:lineRule="auto"/>
        <w:ind w:left="426" w:hanging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мама Милу мылом мыла.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52" w:lineRule="auto"/>
        <w:ind w:left="426" w:hanging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Мила мыла не любила,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52" w:lineRule="auto"/>
        <w:ind w:left="426" w:hanging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но не ныла Мила.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52" w:lineRule="auto"/>
        <w:ind w:left="426" w:hanging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Мила – молодчина.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before="60" w:after="0" w:line="264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Топоры остры до поры, 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before="60" w:after="0" w:line="264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 поры остры топоры.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64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Трое трубачей трубят в трубы.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64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травке тропка, травка на тропке.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64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дворе трава, на траве дрова.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64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 дрова, два дрова – 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64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 руби дрова на траве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двора.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pBdr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Игры на развитие грамматического строя речи</w:t>
      </w:r>
    </w:p>
    <w:p w:rsidR="00965744" w:rsidRDefault="00965744" w:rsidP="00965744">
      <w:pPr>
        <w:pStyle w:val="a3"/>
        <w:pBdr>
          <w:right w:val="double" w:sz="4" w:space="4" w:color="auto"/>
        </w:pBdr>
        <w:spacing w:before="0" w:beforeAutospacing="0" w:after="0" w:afterAutospacing="0"/>
        <w:ind w:left="7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«Один и много»</w:t>
      </w:r>
    </w:p>
    <w:p w:rsidR="00965744" w:rsidRDefault="00965744" w:rsidP="00965744">
      <w:pPr>
        <w:pStyle w:val="a3"/>
        <w:pBdr>
          <w:right w:val="double" w:sz="4" w:space="4" w:color="auto"/>
        </w:pBdr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Игра с мячом. Взрослый называет один предмет, а ребенок много.</w:t>
      </w:r>
    </w:p>
    <w:p w:rsidR="00965744" w:rsidRDefault="00965744" w:rsidP="00965744">
      <w:pPr>
        <w:pBdr>
          <w:right w:val="double" w:sz="4" w:space="4" w:color="auto"/>
        </w:pBdr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  стол – столы,  шапка – шапки.</w:t>
      </w:r>
    </w:p>
    <w:p w:rsidR="00965744" w:rsidRDefault="00965744" w:rsidP="00965744">
      <w:pPr>
        <w:pBdr>
          <w:right w:val="double" w:sz="4" w:space="4" w:color="auto"/>
        </w:pBdr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965744" w:rsidRDefault="00965744" w:rsidP="00965744">
      <w:pPr>
        <w:pBdr>
          <w:right w:val="double" w:sz="4" w:space="4" w:color="auto"/>
        </w:pBd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«Посчитай-ка (от 1 до 5)»</w:t>
      </w:r>
    </w:p>
    <w:p w:rsidR="00965744" w:rsidRDefault="00965744" w:rsidP="00965744">
      <w:pPr>
        <w:pBdr>
          <w:right w:val="double" w:sz="4" w:space="4" w:color="auto"/>
        </w:pBdr>
        <w:spacing w:after="0" w:line="240" w:lineRule="auto"/>
        <w:rPr>
          <w:rFonts w:ascii="Times New Roman" w:hAnsi="Times New Roman"/>
          <w:b/>
          <w:color w:val="FF00FF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 одна ложка, две ложки, три ложки, четыре лодки, пять ложек.</w:t>
      </w:r>
    </w:p>
    <w:p w:rsidR="00965744" w:rsidRDefault="00965744" w:rsidP="00965744">
      <w:pPr>
        <w:pStyle w:val="a3"/>
        <w:pBdr>
          <w:right w:val="double" w:sz="4" w:space="4" w:color="auto"/>
        </w:pBdr>
        <w:spacing w:before="0" w:beforeAutospacing="0" w:after="0" w:afterAutospacing="0"/>
        <w:ind w:left="360"/>
        <w:rPr>
          <w:bCs/>
          <w:i/>
          <w:sz w:val="28"/>
          <w:szCs w:val="28"/>
        </w:rPr>
      </w:pPr>
    </w:p>
    <w:p w:rsidR="00965744" w:rsidRDefault="00965744" w:rsidP="00965744">
      <w:pPr>
        <w:pStyle w:val="a3"/>
        <w:pBdr>
          <w:right w:val="double" w:sz="4" w:space="4" w:color="auto"/>
        </w:pBdr>
        <w:spacing w:before="0" w:beforeAutospacing="0" w:after="0" w:afterAutospacing="0"/>
        <w:ind w:left="360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«Чего не стало?»</w:t>
      </w:r>
    </w:p>
    <w:p w:rsidR="00965744" w:rsidRDefault="00965744" w:rsidP="00965744">
      <w:pPr>
        <w:pBdr>
          <w:right w:val="double" w:sz="4" w:space="4" w:color="auto"/>
        </w:pBd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предложить ребенку несколько картинок, затем их перевернуть или закрыть (по очереди) и задать вопрос – «Чего не стало?», ребенок должен </w:t>
      </w:r>
      <w:r>
        <w:rPr>
          <w:rFonts w:ascii="Times New Roman" w:hAnsi="Times New Roman"/>
          <w:i/>
          <w:sz w:val="28"/>
          <w:szCs w:val="28"/>
        </w:rPr>
        <w:lastRenderedPageBreak/>
        <w:t>вспомнить и назвать  картинку в родительном падеже (ложки, телефона, ручки)</w:t>
      </w:r>
    </w:p>
    <w:p w:rsidR="00965744" w:rsidRDefault="00965744" w:rsidP="00965744">
      <w:pPr>
        <w:pStyle w:val="a3"/>
        <w:pBdr>
          <w:right w:val="double" w:sz="4" w:space="4" w:color="auto"/>
        </w:pBdr>
        <w:spacing w:before="0" w:beforeAutospacing="0" w:after="0" w:afterAutospacing="0"/>
        <w:ind w:left="360"/>
        <w:rPr>
          <w:i/>
          <w:sz w:val="28"/>
          <w:szCs w:val="28"/>
        </w:rPr>
      </w:pPr>
    </w:p>
    <w:p w:rsidR="00965744" w:rsidRDefault="00965744" w:rsidP="00965744">
      <w:pPr>
        <w:pStyle w:val="a3"/>
        <w:pBdr>
          <w:right w:val="double" w:sz="4" w:space="4" w:color="auto"/>
        </w:pBdr>
        <w:spacing w:before="0" w:beforeAutospacing="0" w:after="0" w:afterAutospacing="0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«Измени предложение»</w:t>
      </w:r>
    </w:p>
    <w:p w:rsidR="00965744" w:rsidRDefault="00965744" w:rsidP="00965744">
      <w:pPr>
        <w:pStyle w:val="a3"/>
        <w:pBdr>
          <w:right w:val="double" w:sz="4" w:space="4" w:color="auto"/>
        </w:pBd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Упражнять детей в употреблении местоимений: </w:t>
      </w:r>
      <w:proofErr w:type="gramStart"/>
      <w:r>
        <w:rPr>
          <w:sz w:val="28"/>
          <w:szCs w:val="28"/>
        </w:rPr>
        <w:t>Я, ТЫ, МЫ, ВЫ, ОН, ОНА, ОНИ во фразах и  предложении.</w:t>
      </w:r>
      <w:proofErr w:type="gramEnd"/>
    </w:p>
    <w:p w:rsidR="00965744" w:rsidRDefault="00965744" w:rsidP="00965744">
      <w:pPr>
        <w:pStyle w:val="a3"/>
        <w:pBdr>
          <w:right w:val="double" w:sz="4" w:space="4" w:color="auto"/>
        </w:pBdr>
        <w:spacing w:before="0" w:beforeAutospacing="0" w:after="0" w:afterAutospacing="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Пример: </w:t>
      </w:r>
      <w:r>
        <w:rPr>
          <w:i/>
          <w:sz w:val="28"/>
          <w:szCs w:val="28"/>
          <w:u w:val="single"/>
        </w:rPr>
        <w:t>Я</w:t>
      </w:r>
      <w:r>
        <w:rPr>
          <w:i/>
          <w:sz w:val="28"/>
          <w:szCs w:val="28"/>
        </w:rPr>
        <w:t xml:space="preserve"> ем суп, </w:t>
      </w:r>
      <w:r>
        <w:rPr>
          <w:i/>
          <w:sz w:val="28"/>
          <w:szCs w:val="28"/>
          <w:u w:val="single"/>
        </w:rPr>
        <w:t>ТЫ</w:t>
      </w:r>
      <w:r>
        <w:rPr>
          <w:i/>
          <w:sz w:val="28"/>
          <w:szCs w:val="28"/>
        </w:rPr>
        <w:t xml:space="preserve"> ешь суп, </w:t>
      </w:r>
      <w:r>
        <w:rPr>
          <w:i/>
          <w:sz w:val="28"/>
          <w:szCs w:val="28"/>
          <w:u w:val="single"/>
        </w:rPr>
        <w:t>МЫ</w:t>
      </w:r>
      <w:r>
        <w:rPr>
          <w:i/>
          <w:sz w:val="28"/>
          <w:szCs w:val="28"/>
        </w:rPr>
        <w:t xml:space="preserve"> едим суп,      </w:t>
      </w:r>
      <w:r>
        <w:rPr>
          <w:i/>
          <w:sz w:val="28"/>
          <w:szCs w:val="28"/>
          <w:u w:val="single"/>
        </w:rPr>
        <w:t xml:space="preserve">ВЫ </w:t>
      </w:r>
      <w:r>
        <w:rPr>
          <w:i/>
          <w:sz w:val="28"/>
          <w:szCs w:val="28"/>
        </w:rPr>
        <w:t xml:space="preserve">едите суп, </w:t>
      </w:r>
      <w:r>
        <w:rPr>
          <w:i/>
          <w:sz w:val="28"/>
          <w:szCs w:val="28"/>
          <w:u w:val="single"/>
        </w:rPr>
        <w:t>ОН</w:t>
      </w:r>
      <w:r>
        <w:rPr>
          <w:i/>
          <w:sz w:val="28"/>
          <w:szCs w:val="28"/>
        </w:rPr>
        <w:t xml:space="preserve"> ест суп, </w:t>
      </w:r>
      <w:r>
        <w:rPr>
          <w:i/>
          <w:sz w:val="28"/>
          <w:szCs w:val="28"/>
          <w:u w:val="single"/>
        </w:rPr>
        <w:t>ОНА</w:t>
      </w:r>
      <w:r>
        <w:rPr>
          <w:i/>
          <w:sz w:val="28"/>
          <w:szCs w:val="28"/>
        </w:rPr>
        <w:t xml:space="preserve"> ест суп,  </w:t>
      </w:r>
      <w:r>
        <w:rPr>
          <w:i/>
          <w:sz w:val="28"/>
          <w:szCs w:val="28"/>
          <w:u w:val="single"/>
        </w:rPr>
        <w:t>Он</w:t>
      </w:r>
      <w:r>
        <w:rPr>
          <w:i/>
          <w:sz w:val="28"/>
          <w:szCs w:val="28"/>
        </w:rPr>
        <w:t>и едят суп</w:t>
      </w:r>
    </w:p>
    <w:p w:rsidR="00965744" w:rsidRDefault="00965744" w:rsidP="00965744">
      <w:pPr>
        <w:pStyle w:val="a3"/>
        <w:pBdr>
          <w:right w:val="double" w:sz="4" w:space="4" w:color="auto"/>
        </w:pBdr>
        <w:spacing w:before="0" w:beforeAutospacing="0" w:after="0" w:afterAutospacing="0"/>
        <w:rPr>
          <w:b/>
          <w:sz w:val="28"/>
          <w:szCs w:val="28"/>
        </w:rPr>
      </w:pPr>
    </w:p>
    <w:p w:rsidR="00965744" w:rsidRDefault="00965744" w:rsidP="00965744">
      <w:pPr>
        <w:pStyle w:val="a3"/>
        <w:pBdr>
          <w:right w:val="double" w:sz="4" w:space="4" w:color="auto"/>
        </w:pBdr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«Назови ласково»</w:t>
      </w:r>
    </w:p>
    <w:p w:rsidR="00965744" w:rsidRDefault="00965744" w:rsidP="00965744">
      <w:pPr>
        <w:pBdr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играть с мячом, как в упражнении «</w:t>
      </w:r>
      <w:proofErr w:type="gramStart"/>
      <w:r>
        <w:rPr>
          <w:rFonts w:ascii="Times New Roman" w:hAnsi="Times New Roman"/>
          <w:sz w:val="28"/>
          <w:szCs w:val="28"/>
        </w:rPr>
        <w:t>один-много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965744" w:rsidRDefault="00965744" w:rsidP="00965744">
      <w:pPr>
        <w:pBdr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 лодка – лодочка, забор – заборчик, носок – носочек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Игры на развитие связной речи.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детей рассказыванию может проводиться в разной форме: составление рассказов-описаний по теме, по картине, по серии картинок, упражнения типа «Закончи сказку по-своему», «Закончи предложение» и т.д.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Игровое упражнение «Распространи предложение» </w:t>
      </w:r>
    </w:p>
    <w:p w:rsidR="00965744" w:rsidRDefault="00965744" w:rsidP="00965744">
      <w:pPr>
        <w:jc w:val="both"/>
      </w:pPr>
      <w:r>
        <w:rPr>
          <w:rFonts w:ascii="Times New Roman" w:hAnsi="Times New Roman"/>
          <w:sz w:val="28"/>
          <w:szCs w:val="28"/>
        </w:rPr>
        <w:t xml:space="preserve">Детям предлагается продолжить и закончить начатое взрослым предложение, опираясь на наводящие вопросы. Например, взрослый начинает предложение так: «Дети идут ... </w:t>
      </w:r>
      <w:proofErr w:type="gramStart"/>
      <w:r>
        <w:rPr>
          <w:rFonts w:ascii="Times New Roman" w:hAnsi="Times New Roman"/>
          <w:sz w:val="28"/>
          <w:szCs w:val="28"/>
        </w:rPr>
        <w:t>(Куда?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Зачем?)»</w:t>
      </w:r>
      <w:proofErr w:type="gramEnd"/>
      <w:r>
        <w:rPr>
          <w:rFonts w:ascii="Times New Roman" w:hAnsi="Times New Roman"/>
          <w:sz w:val="28"/>
          <w:szCs w:val="28"/>
        </w:rPr>
        <w:t xml:space="preserve"> Или более усложненный вариант: «Дети идут в школу, чтобы ...»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Игровое упражнение «Если бы...» 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предлагает детям пофантазировать на такие темы, как: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«Если бы я был волшебником, то ...» 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«Если бы я стал невидимым ...» 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«Если весна не наступит никогда ...» 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Игровое упражнение «Закончи сам» </w:t>
      </w: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рассказывает детям начало сказки или рассказа, а детям дается задание продолжить или придумать концовку.</w:t>
      </w:r>
    </w:p>
    <w:p w:rsidR="00965744" w:rsidRDefault="00965744" w:rsidP="00965744"/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44" w:rsidRDefault="00965744" w:rsidP="009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6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307B"/>
    <w:multiLevelType w:val="hybridMultilevel"/>
    <w:tmpl w:val="503208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02"/>
    <w:rsid w:val="00340902"/>
    <w:rsid w:val="007A3A28"/>
    <w:rsid w:val="00965744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5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5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5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5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1009-6D07-4C85-8173-7BB327B6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667</Words>
  <Characters>3803</Characters>
  <Application>Microsoft Office Word</Application>
  <DocSecurity>0</DocSecurity>
  <Lines>31</Lines>
  <Paragraphs>8</Paragraphs>
  <ScaleCrop>false</ScaleCrop>
  <Company>Krokoz™ Inc.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User-TN2020</cp:lastModifiedBy>
  <cp:revision>4</cp:revision>
  <dcterms:created xsi:type="dcterms:W3CDTF">2016-02-26T09:36:00Z</dcterms:created>
  <dcterms:modified xsi:type="dcterms:W3CDTF">2024-02-27T17:50:00Z</dcterms:modified>
</cp:coreProperties>
</file>